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6C3" w:rsidRPr="0084471E" w:rsidRDefault="00E666C3" w:rsidP="0084471E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4471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C7981" w:rsidRPr="0084471E">
        <w:rPr>
          <w:rFonts w:ascii="Times New Roman" w:hAnsi="Times New Roman" w:cs="Times New Roman"/>
          <w:sz w:val="24"/>
          <w:szCs w:val="24"/>
        </w:rPr>
        <w:t>96</w:t>
      </w:r>
    </w:p>
    <w:p w:rsidR="00E666C3" w:rsidRPr="0084471E" w:rsidRDefault="00F445AA" w:rsidP="001C79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4471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1C7981" w:rsidRPr="0084471E">
        <w:rPr>
          <w:rFonts w:ascii="Times New Roman" w:hAnsi="Times New Roman" w:cs="Times New Roman"/>
          <w:sz w:val="28"/>
          <w:szCs w:val="28"/>
        </w:rPr>
        <w:t>субсидий из бюджета Пензенской области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бюджетам муниципальных образований Пензенской области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на закупку коммунальной техники в рамках подпрограммы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"Комплексная программа модернизации и реформирования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жилищно-коммунального хозяйства Пензенской области"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государственной программы Пензенской области "Обеспечение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="001C7981" w:rsidRPr="0084471E">
        <w:rPr>
          <w:rFonts w:ascii="Times New Roman" w:hAnsi="Times New Roman" w:cs="Times New Roman"/>
          <w:sz w:val="28"/>
          <w:szCs w:val="28"/>
        </w:rPr>
        <w:t>жильем и коммунальными услугами населения Пензенской</w:t>
      </w:r>
      <w:r w:rsidR="0084471E">
        <w:rPr>
          <w:rFonts w:ascii="Times New Roman" w:hAnsi="Times New Roman" w:cs="Times New Roman"/>
          <w:sz w:val="28"/>
          <w:szCs w:val="28"/>
        </w:rPr>
        <w:t xml:space="preserve"> </w:t>
      </w:r>
      <w:r w:rsidRPr="0084471E">
        <w:rPr>
          <w:rFonts w:ascii="Times New Roman" w:hAnsi="Times New Roman" w:cs="Times New Roman"/>
          <w:sz w:val="28"/>
          <w:szCs w:val="28"/>
        </w:rPr>
        <w:t>области" з</w:t>
      </w:r>
      <w:r w:rsidR="001C7981" w:rsidRPr="0084471E">
        <w:rPr>
          <w:rFonts w:ascii="Times New Roman" w:hAnsi="Times New Roman" w:cs="Times New Roman"/>
          <w:sz w:val="28"/>
          <w:szCs w:val="28"/>
        </w:rPr>
        <w:t xml:space="preserve">а 2023 год </w:t>
      </w:r>
    </w:p>
    <w:p w:rsidR="00E666C3" w:rsidRPr="0084471E" w:rsidRDefault="00E666C3" w:rsidP="0084471E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84471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8"/>
        <w:gridCol w:w="3860"/>
        <w:gridCol w:w="1276"/>
        <w:gridCol w:w="1418"/>
      </w:tblGrid>
      <w:tr w:rsidR="001C7981" w:rsidRPr="0084471E" w:rsidTr="0084471E">
        <w:tc>
          <w:tcPr>
            <w:tcW w:w="738" w:type="dxa"/>
            <w:tcMar>
              <w:top w:w="0" w:type="dxa"/>
              <w:bottom w:w="0" w:type="dxa"/>
            </w:tcMar>
            <w:vAlign w:val="center"/>
          </w:tcPr>
          <w:p w:rsidR="001C7981" w:rsidRPr="0084471E" w:rsidRDefault="00844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C7981" w:rsidRPr="00844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C7981" w:rsidRPr="008447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C7981" w:rsidRPr="008447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  <w:vAlign w:val="center"/>
          </w:tcPr>
          <w:p w:rsidR="001C7981" w:rsidRPr="0084471E" w:rsidRDefault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1C7981" w:rsidRPr="0084471E" w:rsidRDefault="00F44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1C7981" w:rsidRPr="0084471E" w:rsidRDefault="00F445AA" w:rsidP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1C7981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1C7981" w:rsidRPr="0084471E" w:rsidRDefault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1C7981" w:rsidRPr="0084471E" w:rsidRDefault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1C7981" w:rsidRPr="0084471E" w:rsidRDefault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1C7981" w:rsidRPr="0084471E" w:rsidRDefault="001C7981" w:rsidP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7981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1C7981" w:rsidRPr="0084471E" w:rsidRDefault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1C7981" w:rsidRPr="0084471E" w:rsidRDefault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1C7981" w:rsidRPr="0084471E" w:rsidRDefault="002F6A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137 705,4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1C7981" w:rsidRPr="0084471E" w:rsidRDefault="00F445A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137 705,4</w:t>
            </w:r>
          </w:p>
        </w:tc>
      </w:tr>
      <w:tr w:rsidR="00E666C3" w:rsidRPr="0084471E" w:rsidTr="0084471E">
        <w:tc>
          <w:tcPr>
            <w:tcW w:w="7292" w:type="dxa"/>
            <w:gridSpan w:val="4"/>
            <w:tcMar>
              <w:top w:w="0" w:type="dxa"/>
              <w:bottom w:w="0" w:type="dxa"/>
            </w:tcMar>
          </w:tcPr>
          <w:p w:rsidR="00E666C3" w:rsidRPr="0084471E" w:rsidRDefault="001C79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r w:rsidR="00E666C3" w:rsidRPr="0084471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 xml:space="preserve">р.п. </w:t>
            </w:r>
            <w:proofErr w:type="spellStart"/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7 515,0</w:t>
            </w:r>
          </w:p>
        </w:tc>
      </w:tr>
      <w:tr w:rsidR="00E666C3" w:rsidRPr="0084471E" w:rsidTr="0084471E">
        <w:tc>
          <w:tcPr>
            <w:tcW w:w="7292" w:type="dxa"/>
            <w:gridSpan w:val="4"/>
            <w:tcMar>
              <w:top w:w="0" w:type="dxa"/>
              <w:bottom w:w="0" w:type="dxa"/>
            </w:tcMar>
          </w:tcPr>
          <w:p w:rsidR="00E666C3" w:rsidRPr="0084471E" w:rsidRDefault="001C7981" w:rsidP="001C79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4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6C3" w:rsidRPr="0084471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г. Нижний Ломов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28 260,0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28 260,0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28 260,0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28 26</w:t>
            </w:r>
            <w:bookmarkStart w:id="0" w:name="_GoBack"/>
            <w:bookmarkEnd w:id="0"/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C7981" w:rsidRPr="0084471E" w:rsidTr="0084471E">
        <w:tc>
          <w:tcPr>
            <w:tcW w:w="7292" w:type="dxa"/>
            <w:gridSpan w:val="4"/>
            <w:tcMar>
              <w:top w:w="0" w:type="dxa"/>
              <w:bottom w:w="0" w:type="dxa"/>
            </w:tcMar>
          </w:tcPr>
          <w:p w:rsidR="001C7981" w:rsidRPr="0084471E" w:rsidRDefault="001C7981" w:rsidP="001C79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г. Никольск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26 946,0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26 946,0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26 946,0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26 946,0</w:t>
            </w:r>
          </w:p>
        </w:tc>
      </w:tr>
      <w:tr w:rsidR="001C7981" w:rsidRPr="0084471E" w:rsidTr="0084471E">
        <w:tc>
          <w:tcPr>
            <w:tcW w:w="7292" w:type="dxa"/>
            <w:gridSpan w:val="4"/>
            <w:tcMar>
              <w:top w:w="0" w:type="dxa"/>
              <w:bottom w:w="0" w:type="dxa"/>
            </w:tcMar>
          </w:tcPr>
          <w:p w:rsidR="001C7981" w:rsidRPr="0084471E" w:rsidRDefault="001C7981" w:rsidP="001C79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Сердобский район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г. Сердобск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64 283,4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64 283,4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64 283,4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64 283,4</w:t>
            </w:r>
          </w:p>
        </w:tc>
      </w:tr>
      <w:tr w:rsidR="00F445AA" w:rsidRPr="0084471E" w:rsidTr="0084471E">
        <w:tc>
          <w:tcPr>
            <w:tcW w:w="738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bottom w:w="0" w:type="dxa"/>
            </w:tcMar>
          </w:tcPr>
          <w:p w:rsidR="00F445AA" w:rsidRPr="0084471E" w:rsidRDefault="00F445AA" w:rsidP="001C79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F445AA" w:rsidRPr="0084471E" w:rsidRDefault="00F445AA" w:rsidP="002F6A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264 709,8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F445AA" w:rsidRPr="0084471E" w:rsidRDefault="00F445AA" w:rsidP="00F7631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E">
              <w:rPr>
                <w:rFonts w:ascii="Times New Roman" w:hAnsi="Times New Roman" w:cs="Times New Roman"/>
                <w:sz w:val="24"/>
                <w:szCs w:val="24"/>
              </w:rPr>
              <w:t>264 709,8</w:t>
            </w:r>
          </w:p>
        </w:tc>
      </w:tr>
    </w:tbl>
    <w:p w:rsidR="00585939" w:rsidRPr="0084471E" w:rsidRDefault="00585939" w:rsidP="00E666C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585939" w:rsidRPr="0084471E" w:rsidSect="008447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6C3"/>
    <w:rsid w:val="001C7981"/>
    <w:rsid w:val="002F6A7F"/>
    <w:rsid w:val="00585939"/>
    <w:rsid w:val="007E3884"/>
    <w:rsid w:val="0084471E"/>
    <w:rsid w:val="00E666C3"/>
    <w:rsid w:val="00F4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666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666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Алимов Сергей</dc:creator>
  <cp:keywords/>
  <dc:description/>
  <cp:lastModifiedBy>Денисова Наталья Геннадьевна</cp:lastModifiedBy>
  <cp:revision>5</cp:revision>
  <dcterms:created xsi:type="dcterms:W3CDTF">2023-12-01T06:41:00Z</dcterms:created>
  <dcterms:modified xsi:type="dcterms:W3CDTF">2024-05-22T12:22:00Z</dcterms:modified>
</cp:coreProperties>
</file>